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30" w:rsidRPr="000618EE" w:rsidRDefault="002D1830" w:rsidP="002D1830">
      <w:pPr>
        <w:widowControl/>
        <w:shd w:val="clear" w:color="auto" w:fill="FFFFFF"/>
        <w:rPr>
          <w:rFonts w:ascii="Arial" w:eastAsia="宋体" w:hAnsi="Arial" w:cs="Arial"/>
          <w:b/>
          <w:kern w:val="0"/>
          <w:sz w:val="23"/>
          <w:szCs w:val="23"/>
        </w:rPr>
      </w:pPr>
      <w:r w:rsidRPr="000618EE">
        <w:rPr>
          <w:rFonts w:ascii="宋体" w:eastAsia="宋体" w:hAnsi="宋体" w:cs="Arial" w:hint="eastAsia"/>
          <w:b/>
          <w:kern w:val="0"/>
          <w:sz w:val="20"/>
          <w:szCs w:val="20"/>
        </w:rPr>
        <w:t>附件</w:t>
      </w:r>
      <w:r w:rsidRPr="000618EE">
        <w:rPr>
          <w:rFonts w:ascii="Arial" w:eastAsia="宋体" w:hAnsi="Arial" w:cs="Arial"/>
          <w:b/>
          <w:kern w:val="0"/>
          <w:sz w:val="20"/>
          <w:szCs w:val="20"/>
        </w:rPr>
        <w:t>3</w:t>
      </w:r>
      <w:r w:rsidRPr="000618EE">
        <w:rPr>
          <w:rFonts w:ascii="宋体" w:eastAsia="宋体" w:hAnsi="宋体" w:cs="Arial" w:hint="eastAsia"/>
          <w:b/>
          <w:kern w:val="0"/>
          <w:sz w:val="20"/>
          <w:szCs w:val="20"/>
        </w:rPr>
        <w:t>：</w:t>
      </w:r>
    </w:p>
    <w:p w:rsidR="002D1830" w:rsidRPr="000618EE" w:rsidRDefault="002D1830" w:rsidP="002D1830">
      <w:pPr>
        <w:widowControl/>
        <w:shd w:val="clear" w:color="auto" w:fill="FFFFFF"/>
        <w:ind w:firstLine="475"/>
        <w:rPr>
          <w:rFonts w:ascii="Arial" w:eastAsia="宋体" w:hAnsi="Arial" w:cs="Arial"/>
          <w:kern w:val="0"/>
          <w:sz w:val="23"/>
          <w:szCs w:val="23"/>
        </w:rPr>
      </w:pPr>
    </w:p>
    <w:p w:rsidR="002D1830" w:rsidRPr="000618EE" w:rsidRDefault="002D1830" w:rsidP="002D1830">
      <w:pPr>
        <w:widowControl/>
        <w:shd w:val="clear" w:color="auto" w:fill="FFFFFF"/>
        <w:spacing w:line="338" w:lineRule="atLeast"/>
        <w:jc w:val="center"/>
        <w:rPr>
          <w:rFonts w:ascii="Arial" w:eastAsia="宋体" w:hAnsi="Arial" w:cs="Arial"/>
          <w:kern w:val="0"/>
          <w:sz w:val="23"/>
          <w:szCs w:val="23"/>
        </w:rPr>
      </w:pPr>
      <w:r w:rsidRPr="000618EE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到报到处路线</w:t>
      </w:r>
    </w:p>
    <w:p w:rsidR="002D1830" w:rsidRPr="00320B85" w:rsidRDefault="002D1830" w:rsidP="002D1830">
      <w:pPr>
        <w:pStyle w:val="1"/>
        <w:ind w:left="360" w:firstLineChars="0" w:firstLine="0"/>
        <w:rPr>
          <w:b/>
        </w:rPr>
      </w:pPr>
      <w:r w:rsidRPr="00320B85">
        <w:rPr>
          <w:rFonts w:hint="eastAsia"/>
          <w:b/>
        </w:rPr>
        <w:t>1.</w:t>
      </w:r>
      <w:r w:rsidRPr="00320B85">
        <w:rPr>
          <w:rFonts w:hint="eastAsia"/>
          <w:b/>
        </w:rPr>
        <w:t>绍兴北站</w:t>
      </w:r>
    </w:p>
    <w:p w:rsidR="002D1830" w:rsidRPr="000618EE" w:rsidRDefault="002D1830" w:rsidP="002D1830">
      <w:pPr>
        <w:pStyle w:val="1"/>
        <w:ind w:left="360" w:firstLineChars="0" w:firstLine="0"/>
      </w:pPr>
      <w:r>
        <w:rPr>
          <w:rFonts w:hint="eastAsia"/>
        </w:rPr>
        <w:t>绍兴</w:t>
      </w:r>
      <w:r>
        <w:t>北站公交站</w:t>
      </w:r>
      <w:r>
        <w:rPr>
          <w:rFonts w:hint="eastAsia"/>
        </w:rPr>
        <w:t>BRT1</w:t>
      </w:r>
      <w:r w:rsidRPr="000618EE">
        <w:t>—</w:t>
      </w:r>
      <w:r w:rsidRPr="000618EE">
        <w:rPr>
          <w:rFonts w:hint="eastAsia"/>
        </w:rPr>
        <w:t>经</w:t>
      </w:r>
      <w:r>
        <w:rPr>
          <w:rFonts w:hint="eastAsia"/>
        </w:rPr>
        <w:t>13</w:t>
      </w:r>
      <w:r w:rsidRPr="000618EE">
        <w:rPr>
          <w:rFonts w:hint="eastAsia"/>
        </w:rPr>
        <w:t>站</w:t>
      </w:r>
      <w:r w:rsidRPr="000618EE">
        <w:t>—</w:t>
      </w:r>
      <w:r>
        <w:rPr>
          <w:rFonts w:hint="eastAsia"/>
        </w:rPr>
        <w:t>鲁迅高级中学东门</w:t>
      </w:r>
      <w:r w:rsidRPr="000618EE">
        <w:t>（约</w:t>
      </w:r>
      <w:r>
        <w:rPr>
          <w:rFonts w:hint="eastAsia"/>
        </w:rPr>
        <w:t>40</w:t>
      </w:r>
      <w:r w:rsidRPr="000618EE">
        <w:t>分钟）</w:t>
      </w:r>
      <w:r>
        <w:t>，换乘</w:t>
      </w:r>
      <w:r>
        <w:rPr>
          <w:rFonts w:hint="eastAsia"/>
        </w:rPr>
        <w:t>63</w:t>
      </w:r>
      <w:r>
        <w:rPr>
          <w:rFonts w:hint="eastAsia"/>
        </w:rPr>
        <w:t>路，到禹陵村公交站下车。</w:t>
      </w:r>
    </w:p>
    <w:p w:rsidR="002D1830" w:rsidRPr="000618EE" w:rsidRDefault="002D1830" w:rsidP="002D1830">
      <w:pPr>
        <w:pStyle w:val="1"/>
        <w:ind w:left="360" w:firstLineChars="0" w:firstLine="0"/>
      </w:pPr>
      <w:r w:rsidRPr="000618EE">
        <w:t>出租车：约</w:t>
      </w:r>
      <w:r>
        <w:rPr>
          <w:rFonts w:hint="eastAsia"/>
        </w:rPr>
        <w:t>20</w:t>
      </w:r>
      <w:r w:rsidRPr="000618EE">
        <w:t>公里，</w:t>
      </w:r>
      <w:r>
        <w:rPr>
          <w:rFonts w:hint="eastAsia"/>
        </w:rPr>
        <w:t>60</w:t>
      </w:r>
      <w:r w:rsidRPr="000618EE">
        <w:t>分钟，价格约</w:t>
      </w:r>
      <w:r>
        <w:rPr>
          <w:rFonts w:hint="eastAsia"/>
        </w:rPr>
        <w:t>6</w:t>
      </w:r>
      <w:r w:rsidRPr="000618EE">
        <w:t>0</w:t>
      </w:r>
      <w:r w:rsidRPr="000618EE">
        <w:t>元</w:t>
      </w:r>
    </w:p>
    <w:p w:rsidR="002D1830" w:rsidRPr="00320B85" w:rsidRDefault="002D1830" w:rsidP="002D1830">
      <w:pPr>
        <w:pStyle w:val="1"/>
        <w:ind w:left="360" w:firstLineChars="0" w:firstLine="0"/>
        <w:rPr>
          <w:b/>
        </w:rPr>
      </w:pPr>
      <w:r w:rsidRPr="00320B85">
        <w:rPr>
          <w:rFonts w:hint="eastAsia"/>
          <w:b/>
        </w:rPr>
        <w:t>2.</w:t>
      </w:r>
      <w:r w:rsidRPr="00320B85">
        <w:rPr>
          <w:rFonts w:hint="eastAsia"/>
          <w:b/>
        </w:rPr>
        <w:t>绍兴站</w:t>
      </w:r>
    </w:p>
    <w:p w:rsidR="002D1830" w:rsidRPr="000618EE" w:rsidRDefault="002D1830" w:rsidP="002D1830">
      <w:pPr>
        <w:pStyle w:val="1"/>
        <w:ind w:left="360" w:firstLineChars="0" w:firstLine="0"/>
      </w:pPr>
      <w:r>
        <w:rPr>
          <w:rFonts w:hint="eastAsia"/>
        </w:rPr>
        <w:t>城北桥公交站</w:t>
      </w:r>
      <w:r>
        <w:rPr>
          <w:rFonts w:hint="eastAsia"/>
        </w:rPr>
        <w:t>30</w:t>
      </w:r>
      <w:r>
        <w:rPr>
          <w:rFonts w:hint="eastAsia"/>
        </w:rPr>
        <w:t>路或专</w:t>
      </w:r>
      <w:r>
        <w:rPr>
          <w:rFonts w:hint="eastAsia"/>
        </w:rPr>
        <w:t>0018</w:t>
      </w:r>
      <w:r>
        <w:rPr>
          <w:rFonts w:hint="eastAsia"/>
        </w:rPr>
        <w:t>路</w:t>
      </w:r>
      <w:r>
        <w:rPr>
          <w:rFonts w:hint="eastAsia"/>
        </w:rPr>
        <w:t>-</w:t>
      </w:r>
      <w:r>
        <w:rPr>
          <w:rFonts w:hint="eastAsia"/>
        </w:rPr>
        <w:t>经</w:t>
      </w:r>
      <w:r>
        <w:rPr>
          <w:rFonts w:hint="eastAsia"/>
        </w:rPr>
        <w:t>17</w:t>
      </w:r>
      <w:r>
        <w:rPr>
          <w:rFonts w:hint="eastAsia"/>
        </w:rPr>
        <w:t>站王家桥小区公交站下车（约</w:t>
      </w:r>
      <w:r>
        <w:rPr>
          <w:rFonts w:hint="eastAsia"/>
        </w:rPr>
        <w:t>34</w:t>
      </w:r>
      <w:r>
        <w:rPr>
          <w:rFonts w:hint="eastAsia"/>
        </w:rPr>
        <w:t>分钟）</w:t>
      </w:r>
      <w:r w:rsidRPr="000618EE">
        <w:t xml:space="preserve"> </w:t>
      </w:r>
      <w:r>
        <w:t>。</w:t>
      </w:r>
    </w:p>
    <w:p w:rsidR="002D1830" w:rsidRDefault="002D1830" w:rsidP="002D1830">
      <w:pPr>
        <w:pStyle w:val="1"/>
        <w:ind w:left="360" w:firstLineChars="0" w:firstLine="0"/>
      </w:pPr>
      <w:r>
        <w:rPr>
          <w:rFonts w:hint="eastAsia"/>
        </w:rPr>
        <w:t>3.</w:t>
      </w:r>
      <w:r>
        <w:rPr>
          <w:rFonts w:hint="eastAsia"/>
        </w:rPr>
        <w:t>绍兴汽车西站</w:t>
      </w:r>
    </w:p>
    <w:p w:rsidR="002D1830" w:rsidRDefault="002D1830" w:rsidP="002D1830">
      <w:pPr>
        <w:pStyle w:val="1"/>
        <w:ind w:left="360" w:firstLineChars="0" w:firstLine="0"/>
      </w:pPr>
      <w:r>
        <w:t>绍兴公路客运西站公交站</w:t>
      </w:r>
      <w:r>
        <w:t>—</w:t>
      </w:r>
      <w:r>
        <w:t>越秀外国语学院西大门公交站下车（约</w:t>
      </w:r>
      <w:r>
        <w:rPr>
          <w:rFonts w:hint="eastAsia"/>
        </w:rPr>
        <w:t>33</w:t>
      </w:r>
      <w:r>
        <w:rPr>
          <w:rFonts w:hint="eastAsia"/>
        </w:rPr>
        <w:t>分钟</w:t>
      </w:r>
      <w:r>
        <w:t>）。</w:t>
      </w:r>
    </w:p>
    <w:p w:rsidR="002D1830" w:rsidRDefault="002D1830" w:rsidP="002D1830">
      <w:pPr>
        <w:pStyle w:val="1"/>
        <w:ind w:left="360" w:firstLineChars="0" w:firstLine="0"/>
      </w:pPr>
      <w:r>
        <w:rPr>
          <w:rFonts w:hint="eastAsia"/>
        </w:rPr>
        <w:t>4.</w:t>
      </w:r>
      <w:r>
        <w:rPr>
          <w:rFonts w:hint="eastAsia"/>
        </w:rPr>
        <w:t>绍兴汽车客运中心</w:t>
      </w:r>
    </w:p>
    <w:p w:rsidR="002D1830" w:rsidRDefault="002D1830" w:rsidP="002D1830">
      <w:pPr>
        <w:pStyle w:val="1"/>
        <w:ind w:left="360" w:firstLineChars="0" w:firstLine="0"/>
      </w:pPr>
      <w:r>
        <w:rPr>
          <w:rFonts w:hint="eastAsia"/>
        </w:rPr>
        <w:t>客运中心公交站—经</w:t>
      </w:r>
      <w:r>
        <w:rPr>
          <w:rFonts w:hint="eastAsia"/>
        </w:rPr>
        <w:t>9</w:t>
      </w:r>
      <w:r>
        <w:rPr>
          <w:rFonts w:hint="eastAsia"/>
        </w:rPr>
        <w:t>站—禹陵村公交站下车（约</w:t>
      </w:r>
      <w:r>
        <w:rPr>
          <w:rFonts w:hint="eastAsia"/>
        </w:rPr>
        <w:t>49</w:t>
      </w:r>
      <w:r>
        <w:rPr>
          <w:rFonts w:hint="eastAsia"/>
        </w:rPr>
        <w:t>分钟）。</w:t>
      </w:r>
    </w:p>
    <w:p w:rsidR="00F675B1" w:rsidRPr="002D1830" w:rsidRDefault="004D038E">
      <w:bookmarkStart w:id="0" w:name="_GoBack"/>
      <w:bookmarkEnd w:id="0"/>
    </w:p>
    <w:sectPr w:rsidR="00F675B1" w:rsidRPr="002D1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8E" w:rsidRDefault="004D038E" w:rsidP="002D1830">
      <w:r>
        <w:separator/>
      </w:r>
    </w:p>
  </w:endnote>
  <w:endnote w:type="continuationSeparator" w:id="0">
    <w:p w:rsidR="004D038E" w:rsidRDefault="004D038E" w:rsidP="002D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8E" w:rsidRDefault="004D038E" w:rsidP="002D1830">
      <w:r>
        <w:separator/>
      </w:r>
    </w:p>
  </w:footnote>
  <w:footnote w:type="continuationSeparator" w:id="0">
    <w:p w:rsidR="004D038E" w:rsidRDefault="004D038E" w:rsidP="002D1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CF"/>
    <w:rsid w:val="001E3ECF"/>
    <w:rsid w:val="002D1830"/>
    <w:rsid w:val="004D038E"/>
    <w:rsid w:val="00505B42"/>
    <w:rsid w:val="0090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830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2D18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8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830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2D18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lianbin</dc:creator>
  <cp:keywords/>
  <dc:description/>
  <cp:lastModifiedBy>lianbin</cp:lastModifiedBy>
  <cp:revision>2</cp:revision>
  <dcterms:created xsi:type="dcterms:W3CDTF">2021-11-12T10:07:00Z</dcterms:created>
  <dcterms:modified xsi:type="dcterms:W3CDTF">2021-11-12T10:07:00Z</dcterms:modified>
</cp:coreProperties>
</file>